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6BEE" w14:textId="77777777" w:rsidR="005A27D0" w:rsidRPr="00D45C8F" w:rsidRDefault="005A27D0">
      <w:pPr>
        <w:rPr>
          <w:rFonts w:ascii="Galano Grotesque" w:hAnsi="Galano Grotesque"/>
        </w:rPr>
      </w:pPr>
    </w:p>
    <w:p w14:paraId="431BD130" w14:textId="77777777" w:rsidR="00D45C8F" w:rsidRPr="00D45C8F" w:rsidRDefault="00D45C8F">
      <w:pPr>
        <w:rPr>
          <w:rFonts w:ascii="Galano Grotesque" w:hAnsi="Galano Grotesque"/>
        </w:rPr>
      </w:pPr>
    </w:p>
    <w:p w14:paraId="128A7FF6" w14:textId="77252709" w:rsidR="00D45C8F" w:rsidRDefault="00D45C8F" w:rsidP="00C632A3">
      <w:pPr>
        <w:jc w:val="both"/>
        <w:rPr>
          <w:rFonts w:ascii="Galano Grotesque" w:hAnsi="Galano Grotesque"/>
        </w:rPr>
      </w:pPr>
      <w:r w:rsidRPr="00D45C8F">
        <w:rPr>
          <w:rFonts w:ascii="Galano Grotesque" w:hAnsi="Galano Grotesque"/>
        </w:rPr>
        <w:t xml:space="preserve">L’Agrupació </w:t>
      </w:r>
      <w:r>
        <w:rPr>
          <w:rFonts w:ascii="Galano Grotesque" w:hAnsi="Galano Grotesque"/>
        </w:rPr>
        <w:t>Esportiva Santa Eulàlia com entitat esportiva</w:t>
      </w:r>
      <w:r w:rsidRPr="00D45C8F">
        <w:rPr>
          <w:rFonts w:ascii="Galano Grotesque" w:hAnsi="Galano Grotesque"/>
        </w:rPr>
        <w:t xml:space="preserve"> sense ànim de lucre que tenen com a finalitat principal el foment i la pràctica de l’esport</w:t>
      </w:r>
      <w:r>
        <w:rPr>
          <w:rFonts w:ascii="Galano Grotesque" w:hAnsi="Galano Grotesque"/>
        </w:rPr>
        <w:t xml:space="preserve"> està sotmesa a l’aplicació de les normatives següents:</w:t>
      </w:r>
    </w:p>
    <w:p w14:paraId="24D51872" w14:textId="77777777" w:rsidR="00D45C8F" w:rsidRDefault="00D45C8F">
      <w:pPr>
        <w:rPr>
          <w:rFonts w:ascii="Galano Grotesque" w:hAnsi="Galano Grotesque"/>
        </w:rPr>
      </w:pPr>
    </w:p>
    <w:p w14:paraId="098FBBC9" w14:textId="453EAF35" w:rsidR="00D45C8F" w:rsidRPr="00C632A3" w:rsidRDefault="00D45C8F">
      <w:pPr>
        <w:rPr>
          <w:rFonts w:ascii="Galano Grotesque" w:hAnsi="Galano Grotesque"/>
          <w:b/>
          <w:bCs/>
        </w:rPr>
      </w:pPr>
      <w:r w:rsidRPr="00C632A3">
        <w:rPr>
          <w:rFonts w:ascii="Galano Grotesque" w:hAnsi="Galano Grotesque"/>
          <w:b/>
          <w:bCs/>
        </w:rPr>
        <w:t>Administracions:</w:t>
      </w:r>
    </w:p>
    <w:p w14:paraId="59D82BE0" w14:textId="6A5D2AEC" w:rsidR="00D45C8F" w:rsidRDefault="00D45C8F">
      <w:pPr>
        <w:rPr>
          <w:rFonts w:ascii="Galano Grotesque" w:hAnsi="Galano Grotesque"/>
        </w:rPr>
      </w:pPr>
      <w:hyperlink r:id="rId4" w:history="1">
        <w:r w:rsidRPr="00D45C8F">
          <w:rPr>
            <w:rStyle w:val="Hipervnculo"/>
            <w:rFonts w:ascii="Galano Grotesque" w:hAnsi="Galano Grotesque" w:cs="Helvetica"/>
            <w:color w:val="C00000"/>
            <w:shd w:val="clear" w:color="auto" w:fill="FFFFFF"/>
          </w:rPr>
          <w:t>Decret 58/2010, de 4 de maig, de les entitats esportives de Catalunya</w:t>
        </w:r>
      </w:hyperlink>
    </w:p>
    <w:p w14:paraId="1EF1AA16" w14:textId="77777777" w:rsidR="00D45C8F" w:rsidRPr="00D45C8F" w:rsidRDefault="00D45C8F" w:rsidP="00D45C8F">
      <w:pPr>
        <w:rPr>
          <w:rFonts w:ascii="Galano Grotesque" w:hAnsi="Galano Grotesque"/>
        </w:rPr>
      </w:pPr>
      <w:r w:rsidRPr="00D45C8F">
        <w:rPr>
          <w:rFonts w:ascii="Galano Grotesque" w:hAnsi="Galano Grotesque"/>
        </w:rPr>
        <w:t>Altres normatives que també són d’afectació en l’àmbit de l’esport:</w:t>
      </w:r>
    </w:p>
    <w:p w14:paraId="3816C49E" w14:textId="6DF500CC" w:rsidR="00D45C8F" w:rsidRPr="00D45C8F" w:rsidRDefault="00C632A3" w:rsidP="00D45C8F">
      <w:pPr>
        <w:rPr>
          <w:rFonts w:ascii="Galano Grotesque" w:hAnsi="Galano Grotesque"/>
        </w:rPr>
      </w:pPr>
      <w:hyperlink r:id="rId5" w:history="1">
        <w:r w:rsidR="00D45C8F" w:rsidRPr="00C632A3">
          <w:rPr>
            <w:rStyle w:val="Hipervnculo"/>
            <w:rFonts w:ascii="Galano Grotesque" w:hAnsi="Galano Grotesque"/>
          </w:rPr>
          <w:t>Llei de l’exercici de les professions de l’esport</w:t>
        </w:r>
      </w:hyperlink>
    </w:p>
    <w:p w14:paraId="749D6B7F" w14:textId="366772ED" w:rsidR="00D45C8F" w:rsidRPr="00D45C8F" w:rsidRDefault="00C632A3" w:rsidP="00D45C8F">
      <w:pPr>
        <w:rPr>
          <w:rFonts w:ascii="Galano Grotesque" w:hAnsi="Galano Grotesque"/>
        </w:rPr>
      </w:pPr>
      <w:hyperlink r:id="rId6" w:history="1">
        <w:r w:rsidR="00D45C8F" w:rsidRPr="00C632A3">
          <w:rPr>
            <w:rStyle w:val="Hipervnculo"/>
            <w:rFonts w:ascii="Galano Grotesque" w:hAnsi="Galano Grotesque"/>
          </w:rPr>
          <w:t>Llei orgànica 8/2021 protecció integral a la infància i adolescència davant la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violència</w:t>
        </w:r>
      </w:hyperlink>
    </w:p>
    <w:p w14:paraId="58DDEAE9" w14:textId="277C31DC" w:rsidR="00D45C8F" w:rsidRPr="00D45C8F" w:rsidRDefault="00C632A3" w:rsidP="00D45C8F">
      <w:pPr>
        <w:rPr>
          <w:rFonts w:ascii="Galano Grotesque" w:hAnsi="Galano Grotesque"/>
        </w:rPr>
      </w:pPr>
      <w:hyperlink r:id="rId7" w:history="1">
        <w:r w:rsidR="00D45C8F" w:rsidRPr="00C632A3">
          <w:rPr>
            <w:rStyle w:val="Hipervnculo"/>
            <w:rFonts w:ascii="Galano Grotesque" w:hAnsi="Galano Grotesque"/>
          </w:rPr>
          <w:t>LLEI 19/2014, del 29 de desembre, de transparència, accés a la informació pública i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bon govern i DECRET 8/2021, de 9 de febrer, sobre la transparència i el dret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d'accés a la informació pública.</w:t>
        </w:r>
      </w:hyperlink>
    </w:p>
    <w:p w14:paraId="25BD3FB7" w14:textId="751B742D" w:rsidR="00D45C8F" w:rsidRDefault="00C632A3" w:rsidP="00C632A3">
      <w:pPr>
        <w:spacing w:line="240" w:lineRule="auto"/>
        <w:jc w:val="both"/>
        <w:rPr>
          <w:rFonts w:ascii="Galano Grotesque" w:hAnsi="Galano Grotesque"/>
        </w:rPr>
      </w:pPr>
      <w:hyperlink r:id="rId8" w:history="1">
        <w:r w:rsidR="00D45C8F" w:rsidRPr="00C632A3">
          <w:rPr>
            <w:rStyle w:val="Hipervnculo"/>
            <w:rFonts w:ascii="Galano Grotesque" w:hAnsi="Galano Grotesque"/>
          </w:rPr>
          <w:t>Reglament (UE) 2016/679 del Parlament Europeu i del Consell, de 27 d'abril de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2016, relatiu a la protecció de les persones físiques pel que fa al tractament de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dades personals i a la lliure circulació d'aquestes dades i pel qual es deroga la</w:t>
        </w:r>
        <w:r w:rsidRPr="00C632A3">
          <w:rPr>
            <w:rStyle w:val="Hipervnculo"/>
            <w:rFonts w:ascii="Galano Grotesque" w:hAnsi="Galano Grotesque"/>
          </w:rPr>
          <w:t xml:space="preserve"> </w:t>
        </w:r>
        <w:r w:rsidR="00D45C8F" w:rsidRPr="00C632A3">
          <w:rPr>
            <w:rStyle w:val="Hipervnculo"/>
            <w:rFonts w:ascii="Galano Grotesque" w:hAnsi="Galano Grotesque"/>
          </w:rPr>
          <w:t>Directiva 95/46/CE (Reglament general de protecció de dades)</w:t>
        </w:r>
      </w:hyperlink>
    </w:p>
    <w:p w14:paraId="7E406266" w14:textId="1CD33539" w:rsidR="00C632A3" w:rsidRDefault="00C632A3" w:rsidP="00C632A3">
      <w:pPr>
        <w:rPr>
          <w:rFonts w:ascii="Galano Grotesque" w:hAnsi="Galano Grotesque"/>
          <w:b/>
          <w:bCs/>
        </w:rPr>
      </w:pPr>
      <w:r>
        <w:rPr>
          <w:rFonts w:ascii="Galano Grotesque" w:hAnsi="Galano Grotesque"/>
          <w:b/>
          <w:bCs/>
        </w:rPr>
        <w:t>Àmbit esportiu</w:t>
      </w:r>
      <w:r w:rsidRPr="00C632A3">
        <w:rPr>
          <w:rFonts w:ascii="Galano Grotesque" w:hAnsi="Galano Grotesque"/>
          <w:b/>
          <w:bCs/>
        </w:rPr>
        <w:t>s:</w:t>
      </w:r>
    </w:p>
    <w:p w14:paraId="561A7ACF" w14:textId="67D05DF9" w:rsidR="00D45C8F" w:rsidRPr="00D45C8F" w:rsidRDefault="00D45C8F" w:rsidP="00D45C8F">
      <w:pPr>
        <w:rPr>
          <w:rFonts w:ascii="Galano Grotesque" w:hAnsi="Galano Grotesque"/>
        </w:rPr>
      </w:pPr>
      <w:hyperlink r:id="rId9" w:history="1">
        <w:r w:rsidRPr="00D45C8F">
          <w:rPr>
            <w:rStyle w:val="Hipervnculo"/>
            <w:rFonts w:ascii="Galano Grotesque" w:hAnsi="Galano Grotesque"/>
          </w:rPr>
          <w:t>FEDERACIÓ CATALANA BASQUETBOL</w:t>
        </w:r>
      </w:hyperlink>
    </w:p>
    <w:p w14:paraId="2E615324" w14:textId="5D895A7E" w:rsidR="00D45C8F" w:rsidRPr="00D45C8F" w:rsidRDefault="00D45C8F" w:rsidP="00D45C8F">
      <w:pPr>
        <w:rPr>
          <w:rFonts w:ascii="Galano Grotesque" w:hAnsi="Galano Grotesque"/>
        </w:rPr>
      </w:pPr>
      <w:hyperlink r:id="rId10" w:history="1">
        <w:r w:rsidRPr="00D45C8F">
          <w:rPr>
            <w:rStyle w:val="Hipervnculo"/>
            <w:rFonts w:ascii="Galano Grotesque" w:hAnsi="Galano Grotesque"/>
          </w:rPr>
          <w:t>FEDERACIÓ CATALANA DE NATACIÓ</w:t>
        </w:r>
      </w:hyperlink>
    </w:p>
    <w:p w14:paraId="3D01548A" w14:textId="1C17ABB4" w:rsidR="00D45C8F" w:rsidRDefault="00D45C8F" w:rsidP="00D45C8F">
      <w:pPr>
        <w:rPr>
          <w:rFonts w:ascii="Galano Grotesque" w:hAnsi="Galano Grotesque"/>
        </w:rPr>
      </w:pPr>
      <w:hyperlink r:id="rId11" w:history="1">
        <w:r w:rsidRPr="00D45C8F">
          <w:rPr>
            <w:rStyle w:val="Hipervnculo"/>
            <w:rFonts w:ascii="Galano Grotesque" w:hAnsi="Galano Grotesque"/>
          </w:rPr>
          <w:t>FEDERACIÓ CATALANA DE GIMNÀSTICA</w:t>
        </w:r>
      </w:hyperlink>
    </w:p>
    <w:p w14:paraId="0194259B" w14:textId="20A7E115" w:rsidR="00C632A3" w:rsidRPr="00D45C8F" w:rsidRDefault="00C632A3" w:rsidP="00D45C8F">
      <w:pPr>
        <w:rPr>
          <w:rFonts w:ascii="Galano Grotesque" w:hAnsi="Galano Grotesque"/>
        </w:rPr>
      </w:pPr>
      <w:hyperlink r:id="rId12" w:history="1">
        <w:r w:rsidRPr="00C632A3">
          <w:rPr>
            <w:rStyle w:val="Hipervnculo"/>
            <w:rFonts w:ascii="Galano Grotesque" w:hAnsi="Galano Grotesque"/>
          </w:rPr>
          <w:t>CONSELL ESPORTIU DE</w:t>
        </w:r>
        <w:r>
          <w:rPr>
            <w:rStyle w:val="Hipervnculo"/>
            <w:rFonts w:ascii="Galano Grotesque" w:hAnsi="Galano Grotesque"/>
          </w:rPr>
          <w:t xml:space="preserve"> L’HOSPITALET</w:t>
        </w:r>
      </w:hyperlink>
    </w:p>
    <w:p w14:paraId="64BB9668" w14:textId="77777777" w:rsidR="00D45C8F" w:rsidRPr="00D45C8F" w:rsidRDefault="00D45C8F" w:rsidP="00D45C8F">
      <w:pPr>
        <w:rPr>
          <w:rFonts w:ascii="Galano Grotesque" w:hAnsi="Galano Grotesque"/>
        </w:rPr>
      </w:pPr>
    </w:p>
    <w:p w14:paraId="2DF6878B" w14:textId="77777777" w:rsidR="00D45C8F" w:rsidRPr="00D45C8F" w:rsidRDefault="00D45C8F" w:rsidP="00D45C8F">
      <w:pPr>
        <w:rPr>
          <w:rFonts w:ascii="Galano Grotesque" w:hAnsi="Galano Grotesque"/>
        </w:rPr>
      </w:pPr>
    </w:p>
    <w:p w14:paraId="63004C01" w14:textId="77777777" w:rsidR="00D45C8F" w:rsidRPr="00D45C8F" w:rsidRDefault="00D45C8F" w:rsidP="00D45C8F">
      <w:pPr>
        <w:rPr>
          <w:rFonts w:ascii="Galano Grotesque" w:hAnsi="Galano Grotesque"/>
        </w:rPr>
      </w:pPr>
    </w:p>
    <w:p w14:paraId="16CB2BF7" w14:textId="77777777" w:rsidR="00D45C8F" w:rsidRPr="00D45C8F" w:rsidRDefault="00D45C8F">
      <w:pPr>
        <w:rPr>
          <w:rFonts w:ascii="Galano Grotesque" w:hAnsi="Galano Grotesque"/>
        </w:rPr>
      </w:pPr>
    </w:p>
    <w:sectPr w:rsidR="00D45C8F" w:rsidRPr="00D45C8F" w:rsidSect="000B0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8F"/>
    <w:rsid w:val="000B0811"/>
    <w:rsid w:val="005965E2"/>
    <w:rsid w:val="005A27D0"/>
    <w:rsid w:val="00671634"/>
    <w:rsid w:val="00C632A3"/>
    <w:rsid w:val="00D45C8F"/>
    <w:rsid w:val="00DB4B87"/>
    <w:rsid w:val="00FA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C865"/>
  <w15:chartTrackingRefBased/>
  <w15:docId w15:val="{1EA4FE2B-0F11-48A9-BB6E-CF3AEB8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C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C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C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C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C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C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C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C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C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C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C8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5C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gc.gencat.cat/ca/document-del-dogc/?documentId=6801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e.es/diario_boe/txt.php?id=BOE-A-2021-9347" TargetMode="External"/><Relationship Id="rId12" Type="http://schemas.openxmlformats.org/officeDocument/2006/relationships/hyperlink" Target="https://cehospitalet.org/l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e.es/diario_boe/txt.php?id=BOE-A-2021-9347" TargetMode="External"/><Relationship Id="rId11" Type="http://schemas.openxmlformats.org/officeDocument/2006/relationships/hyperlink" Target="https://www.gimcat.com/" TargetMode="External"/><Relationship Id="rId5" Type="http://schemas.openxmlformats.org/officeDocument/2006/relationships/hyperlink" Target="https://portaljuridic.gencat.cat/ca/document-del-pjur/?documentId=694073" TargetMode="External"/><Relationship Id="rId10" Type="http://schemas.openxmlformats.org/officeDocument/2006/relationships/hyperlink" Target="https://www.natacio.cat/" TargetMode="External"/><Relationship Id="rId4" Type="http://schemas.openxmlformats.org/officeDocument/2006/relationships/hyperlink" Target="https://portaljuridic.gencat.cat/ca/document-del-pjur/?documentId=522625&amp;validity=1832166&amp;traceability=02&amp;language=ca" TargetMode="External"/><Relationship Id="rId9" Type="http://schemas.openxmlformats.org/officeDocument/2006/relationships/hyperlink" Target="https://www.basquetcatala.c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134David</dc:creator>
  <cp:keywords/>
  <dc:description/>
  <cp:lastModifiedBy>134David</cp:lastModifiedBy>
  <cp:revision>1</cp:revision>
  <dcterms:created xsi:type="dcterms:W3CDTF">2025-09-04T10:11:00Z</dcterms:created>
  <dcterms:modified xsi:type="dcterms:W3CDTF">2025-09-04T10:29:00Z</dcterms:modified>
</cp:coreProperties>
</file>